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D84" w:rsidRPr="006656C5" w:rsidRDefault="00B5668A" w:rsidP="00B5668A">
      <w:pPr>
        <w:autoSpaceDE w:val="0"/>
        <w:autoSpaceDN w:val="0"/>
        <w:adjustRightInd w:val="0"/>
        <w:spacing w:after="0" w:line="16" w:lineRule="atLeast"/>
        <w:ind w:left="524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</w:t>
      </w:r>
      <w:r w:rsidR="00C40910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983354" w:rsidRPr="006656C5">
        <w:rPr>
          <w:rFonts w:ascii="Times New Roman" w:eastAsia="Times New Roman" w:hAnsi="Times New Roman" w:cs="Times New Roman"/>
          <w:sz w:val="24"/>
          <w:szCs w:val="24"/>
          <w:lang w:eastAsia="ar-SA"/>
        </w:rPr>
        <w:t>т</w:t>
      </w:r>
      <w:r w:rsidR="00C4091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92C13">
        <w:rPr>
          <w:rFonts w:ascii="Times New Roman" w:eastAsia="Times New Roman" w:hAnsi="Times New Roman" w:cs="Times New Roman"/>
          <w:sz w:val="24"/>
          <w:szCs w:val="24"/>
          <w:lang w:eastAsia="ar-SA"/>
        </w:rPr>
        <w:t>16</w:t>
      </w:r>
      <w:r w:rsidR="00C40910">
        <w:rPr>
          <w:rFonts w:ascii="Times New Roman" w:eastAsia="Times New Roman" w:hAnsi="Times New Roman" w:cs="Times New Roman"/>
          <w:sz w:val="24"/>
          <w:szCs w:val="24"/>
          <w:lang w:eastAsia="ar-SA"/>
        </w:rPr>
        <w:t>.11.2023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983354" w:rsidRPr="00C40910" w:rsidRDefault="00191CE3" w:rsidP="00047482">
      <w:pPr>
        <w:autoSpaceDE w:val="0"/>
        <w:autoSpaceDN w:val="0"/>
        <w:adjustRightInd w:val="0"/>
        <w:spacing w:after="0" w:line="16" w:lineRule="atLeas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40910">
        <w:rPr>
          <w:rFonts w:ascii="Times New Roman" w:hAnsi="Times New Roman" w:cs="Times New Roman"/>
          <w:b/>
          <w:sz w:val="18"/>
          <w:szCs w:val="18"/>
        </w:rPr>
        <w:t>ОПОВЕЩЕНИЕ</w:t>
      </w:r>
    </w:p>
    <w:p w:rsidR="00983354" w:rsidRPr="00C40910" w:rsidRDefault="00191CE3" w:rsidP="00047482">
      <w:pPr>
        <w:autoSpaceDE w:val="0"/>
        <w:autoSpaceDN w:val="0"/>
        <w:adjustRightInd w:val="0"/>
        <w:spacing w:after="0" w:line="16" w:lineRule="atLeas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40910">
        <w:rPr>
          <w:rFonts w:ascii="Times New Roman" w:hAnsi="Times New Roman" w:cs="Times New Roman"/>
          <w:b/>
          <w:sz w:val="18"/>
          <w:szCs w:val="18"/>
        </w:rPr>
        <w:t>О  НАЗНАЧЕНИИ  ОБЩЕСТВЕННЫХ  ОБСУЖДЕНИЙ</w:t>
      </w:r>
    </w:p>
    <w:p w:rsidR="00891069" w:rsidRPr="00592C13" w:rsidRDefault="00191CE3" w:rsidP="00047482">
      <w:pPr>
        <w:spacing w:line="16" w:lineRule="atLeas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40910">
        <w:rPr>
          <w:rFonts w:ascii="Times New Roman" w:hAnsi="Times New Roman" w:cs="Times New Roman"/>
          <w:b/>
          <w:sz w:val="18"/>
          <w:szCs w:val="18"/>
        </w:rPr>
        <w:t xml:space="preserve">ПО  ПРОЕКТУ </w:t>
      </w:r>
      <w:r w:rsidR="00B5668A" w:rsidRPr="00C40910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B5668A">
        <w:rPr>
          <w:rFonts w:ascii="Times New Roman" w:hAnsi="Times New Roman" w:cs="Times New Roman"/>
          <w:b/>
          <w:sz w:val="18"/>
          <w:szCs w:val="18"/>
        </w:rPr>
        <w:t>ПОСТАНОВЛЕНИЯ</w:t>
      </w:r>
      <w:r w:rsidRPr="00C40910">
        <w:rPr>
          <w:rFonts w:ascii="Times New Roman" w:hAnsi="Times New Roman" w:cs="Times New Roman"/>
          <w:b/>
          <w:sz w:val="18"/>
          <w:szCs w:val="18"/>
        </w:rPr>
        <w:t xml:space="preserve"> О ПРЕДОСТАВЛЕНИИ </w:t>
      </w:r>
      <w:r w:rsidR="00592C13" w:rsidRPr="00592C13">
        <w:rPr>
          <w:rFonts w:ascii="Times New Roman" w:hAnsi="Times New Roman" w:cs="Times New Roman"/>
          <w:b/>
          <w:bCs/>
          <w:sz w:val="20"/>
          <w:szCs w:val="20"/>
        </w:rPr>
        <w:t>МИНИСТЕРСТВУ ИМУЩЕСТВЕННЫХ И ЗЕМЕЛЬНЫХ ОТНОШЕНИЙ ВОРОНЕЖСКОЙ ОБЛАСТИ РАЗРЕШЕНИЯ НА УСЛОВНО РАЗРЕШЕННЫЙ ВИД ИСПОЛЬЗОВАНИЯ ЗЕМЕЛЬНОГО УЧАСТКА ПО ПР-КТУ ЛЕНИНСКИЙ, 1Р (КАДАСТРОВЫЙ НОМЕР 36:34:0304004:2496)</w:t>
      </w:r>
    </w:p>
    <w:p w:rsidR="00047482" w:rsidRDefault="000C521F" w:rsidP="00C40910">
      <w:pPr>
        <w:autoSpaceDE w:val="0"/>
        <w:autoSpaceDN w:val="0"/>
        <w:adjustRightInd w:val="0"/>
        <w:spacing w:after="0" w:line="16" w:lineRule="atLeast"/>
        <w:rPr>
          <w:rFonts w:ascii="Times New Roman" w:hAnsi="Times New Roman" w:cs="Times New Roman"/>
          <w:sz w:val="24"/>
          <w:szCs w:val="24"/>
        </w:rPr>
      </w:pPr>
      <w:r w:rsidRPr="006656C5">
        <w:rPr>
          <w:rFonts w:ascii="Times New Roman" w:hAnsi="Times New Roman" w:cs="Times New Roman"/>
          <w:sz w:val="24"/>
          <w:szCs w:val="24"/>
        </w:rPr>
        <w:t>г. Воронеж</w:t>
      </w:r>
    </w:p>
    <w:p w:rsidR="00B5668A" w:rsidRDefault="00B5668A" w:rsidP="00C40910">
      <w:pPr>
        <w:autoSpaceDE w:val="0"/>
        <w:autoSpaceDN w:val="0"/>
        <w:adjustRightInd w:val="0"/>
        <w:spacing w:after="0" w:line="16" w:lineRule="atLeast"/>
        <w:rPr>
          <w:rFonts w:ascii="Times New Roman" w:hAnsi="Times New Roman" w:cs="Times New Roman"/>
          <w:sz w:val="24"/>
          <w:szCs w:val="24"/>
        </w:rPr>
      </w:pPr>
    </w:p>
    <w:p w:rsidR="004134A5" w:rsidRDefault="00B46CF9" w:rsidP="00047482">
      <w:pPr>
        <w:spacing w:after="0" w:line="16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6C5">
        <w:rPr>
          <w:rFonts w:ascii="Times New Roman" w:hAnsi="Times New Roman" w:cs="Times New Roman"/>
          <w:sz w:val="24"/>
          <w:szCs w:val="24"/>
        </w:rPr>
        <w:t>На общественные обсуждения представля</w:t>
      </w:r>
      <w:r w:rsidR="00F736ED" w:rsidRPr="006656C5">
        <w:rPr>
          <w:rFonts w:ascii="Times New Roman" w:hAnsi="Times New Roman" w:cs="Times New Roman"/>
          <w:sz w:val="24"/>
          <w:szCs w:val="24"/>
        </w:rPr>
        <w:t>е</w:t>
      </w:r>
      <w:r w:rsidRPr="006656C5">
        <w:rPr>
          <w:rFonts w:ascii="Times New Roman" w:hAnsi="Times New Roman" w:cs="Times New Roman"/>
          <w:sz w:val="24"/>
          <w:szCs w:val="24"/>
        </w:rPr>
        <w:t xml:space="preserve">тся </w:t>
      </w:r>
      <w:r w:rsidR="00891069" w:rsidRPr="006656C5">
        <w:rPr>
          <w:rFonts w:ascii="Times New Roman" w:hAnsi="Times New Roman" w:cs="Times New Roman"/>
          <w:sz w:val="24"/>
          <w:szCs w:val="24"/>
        </w:rPr>
        <w:t>проект</w:t>
      </w:r>
      <w:r w:rsidR="00EC4D74" w:rsidRPr="006656C5">
        <w:rPr>
          <w:rFonts w:ascii="Times New Roman" w:hAnsi="Times New Roman" w:cs="Times New Roman"/>
          <w:sz w:val="24"/>
          <w:szCs w:val="24"/>
        </w:rPr>
        <w:t xml:space="preserve"> </w:t>
      </w:r>
      <w:r w:rsidR="00B5668A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1A5BCF" w:rsidRPr="006656C5">
        <w:rPr>
          <w:rFonts w:ascii="Times New Roman" w:hAnsi="Times New Roman" w:cs="Times New Roman"/>
          <w:sz w:val="24"/>
          <w:szCs w:val="24"/>
        </w:rPr>
        <w:t xml:space="preserve">о предоставлении </w:t>
      </w:r>
      <w:r w:rsidR="00592C13" w:rsidRPr="00592C13">
        <w:rPr>
          <w:rFonts w:ascii="Times New Roman" w:hAnsi="Times New Roman" w:cs="Times New Roman"/>
          <w:bCs/>
          <w:sz w:val="24"/>
          <w:szCs w:val="24"/>
        </w:rPr>
        <w:t xml:space="preserve">министерству имущественных и земельных отношений Воронежской области разрешения на условно разрешенный вид использования земельного участка по </w:t>
      </w:r>
      <w:proofErr w:type="spellStart"/>
      <w:r w:rsidR="00592C13" w:rsidRPr="00592C13">
        <w:rPr>
          <w:rFonts w:ascii="Times New Roman" w:hAnsi="Times New Roman" w:cs="Times New Roman"/>
          <w:bCs/>
          <w:sz w:val="24"/>
          <w:szCs w:val="24"/>
        </w:rPr>
        <w:t>пр-кту</w:t>
      </w:r>
      <w:proofErr w:type="spellEnd"/>
      <w:r w:rsidR="00592C13" w:rsidRPr="00592C13">
        <w:rPr>
          <w:rFonts w:ascii="Times New Roman" w:hAnsi="Times New Roman" w:cs="Times New Roman"/>
          <w:bCs/>
          <w:sz w:val="24"/>
          <w:szCs w:val="24"/>
        </w:rPr>
        <w:t xml:space="preserve"> Ленинский, 1р (кадастровый номер 36:34:0304004:2496)</w:t>
      </w:r>
      <w:r w:rsidR="00592C13">
        <w:rPr>
          <w:rFonts w:ascii="Times New Roman" w:hAnsi="Times New Roman" w:cs="Times New Roman"/>
          <w:bCs/>
          <w:sz w:val="24"/>
          <w:szCs w:val="24"/>
        </w:rPr>
        <w:t>.</w:t>
      </w:r>
    </w:p>
    <w:p w:rsidR="00B46CF9" w:rsidRPr="006656C5" w:rsidRDefault="00B46CF9" w:rsidP="00047482">
      <w:pPr>
        <w:spacing w:after="0" w:line="16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56C5">
        <w:rPr>
          <w:rFonts w:ascii="Times New Roman" w:hAnsi="Times New Roman" w:cs="Times New Roman"/>
          <w:sz w:val="24"/>
          <w:szCs w:val="24"/>
        </w:rPr>
        <w:t>Срок про</w:t>
      </w:r>
      <w:r w:rsidR="00644B64" w:rsidRPr="006656C5">
        <w:rPr>
          <w:rFonts w:ascii="Times New Roman" w:hAnsi="Times New Roman" w:cs="Times New Roman"/>
          <w:sz w:val="24"/>
          <w:szCs w:val="24"/>
        </w:rPr>
        <w:t xml:space="preserve">ведения общественных обсуждений </w:t>
      </w:r>
      <w:r w:rsidR="00983354" w:rsidRPr="006656C5">
        <w:rPr>
          <w:rFonts w:ascii="Times New Roman" w:hAnsi="Times New Roman" w:cs="Times New Roman"/>
          <w:sz w:val="24"/>
          <w:szCs w:val="24"/>
        </w:rPr>
        <w:t xml:space="preserve">с </w:t>
      </w:r>
      <w:r w:rsidR="00592C13">
        <w:rPr>
          <w:rFonts w:ascii="Times New Roman" w:hAnsi="Times New Roman" w:cs="Times New Roman"/>
          <w:sz w:val="24"/>
          <w:szCs w:val="24"/>
        </w:rPr>
        <w:t>17</w:t>
      </w:r>
      <w:r w:rsidR="00983354" w:rsidRPr="006656C5">
        <w:rPr>
          <w:rFonts w:ascii="Times New Roman" w:hAnsi="Times New Roman" w:cs="Times New Roman"/>
          <w:sz w:val="24"/>
          <w:szCs w:val="24"/>
        </w:rPr>
        <w:t>.</w:t>
      </w:r>
      <w:r w:rsidR="00644B64" w:rsidRPr="006656C5">
        <w:rPr>
          <w:rFonts w:ascii="Times New Roman" w:hAnsi="Times New Roman" w:cs="Times New Roman"/>
          <w:sz w:val="24"/>
          <w:szCs w:val="24"/>
        </w:rPr>
        <w:t xml:space="preserve">11.2023 </w:t>
      </w:r>
      <w:r w:rsidR="00983354" w:rsidRPr="006656C5">
        <w:rPr>
          <w:rFonts w:ascii="Times New Roman" w:hAnsi="Times New Roman" w:cs="Times New Roman"/>
          <w:sz w:val="24"/>
          <w:szCs w:val="24"/>
        </w:rPr>
        <w:t xml:space="preserve">по </w:t>
      </w:r>
      <w:r w:rsidR="001A276E" w:rsidRPr="001A276E">
        <w:rPr>
          <w:rFonts w:ascii="Times New Roman" w:hAnsi="Times New Roman" w:cs="Times New Roman"/>
          <w:sz w:val="24"/>
          <w:szCs w:val="24"/>
        </w:rPr>
        <w:t>08</w:t>
      </w:r>
      <w:r w:rsidR="00983354" w:rsidRPr="001A276E">
        <w:rPr>
          <w:rFonts w:ascii="Times New Roman" w:hAnsi="Times New Roman" w:cs="Times New Roman"/>
          <w:sz w:val="24"/>
          <w:szCs w:val="24"/>
        </w:rPr>
        <w:t>.</w:t>
      </w:r>
      <w:r w:rsidR="00644B64" w:rsidRPr="001A276E">
        <w:rPr>
          <w:rFonts w:ascii="Times New Roman" w:hAnsi="Times New Roman" w:cs="Times New Roman"/>
          <w:sz w:val="24"/>
          <w:szCs w:val="24"/>
        </w:rPr>
        <w:t>1</w:t>
      </w:r>
      <w:r w:rsidR="001A276E" w:rsidRPr="001A276E">
        <w:rPr>
          <w:rFonts w:ascii="Times New Roman" w:hAnsi="Times New Roman" w:cs="Times New Roman"/>
          <w:sz w:val="24"/>
          <w:szCs w:val="24"/>
        </w:rPr>
        <w:t>2</w:t>
      </w:r>
      <w:r w:rsidR="00983354" w:rsidRPr="001A276E">
        <w:rPr>
          <w:rFonts w:ascii="Times New Roman" w:hAnsi="Times New Roman" w:cs="Times New Roman"/>
          <w:sz w:val="24"/>
          <w:szCs w:val="24"/>
        </w:rPr>
        <w:t>.2023</w:t>
      </w:r>
      <w:r w:rsidRPr="001A276E">
        <w:rPr>
          <w:rFonts w:ascii="Times New Roman" w:hAnsi="Times New Roman" w:cs="Times New Roman"/>
          <w:sz w:val="24"/>
          <w:szCs w:val="24"/>
        </w:rPr>
        <w:t>.</w:t>
      </w:r>
    </w:p>
    <w:p w:rsidR="00B46CF9" w:rsidRPr="006656C5" w:rsidRDefault="00B46CF9" w:rsidP="00047482">
      <w:pPr>
        <w:pStyle w:val="1"/>
        <w:keepNext w:val="0"/>
        <w:widowControl/>
        <w:autoSpaceDE w:val="0"/>
        <w:autoSpaceDN w:val="0"/>
        <w:adjustRightInd w:val="0"/>
        <w:spacing w:line="16" w:lineRule="atLeast"/>
        <w:ind w:left="0" w:firstLine="709"/>
        <w:rPr>
          <w:b w:val="0"/>
          <w:sz w:val="24"/>
          <w:szCs w:val="24"/>
        </w:rPr>
      </w:pPr>
      <w:r w:rsidRPr="006656C5">
        <w:rPr>
          <w:rFonts w:eastAsiaTheme="minorHAnsi"/>
          <w:b w:val="0"/>
          <w:bCs w:val="0"/>
          <w:sz w:val="24"/>
          <w:szCs w:val="24"/>
        </w:rPr>
        <w:t>Экспозиция проект</w:t>
      </w:r>
      <w:r w:rsidR="006C0BE1" w:rsidRPr="006656C5">
        <w:rPr>
          <w:rFonts w:eastAsiaTheme="minorHAnsi"/>
          <w:b w:val="0"/>
          <w:bCs w:val="0"/>
          <w:sz w:val="24"/>
          <w:szCs w:val="24"/>
        </w:rPr>
        <w:t>а</w:t>
      </w:r>
      <w:r w:rsidRPr="006656C5">
        <w:rPr>
          <w:rFonts w:eastAsiaTheme="minorHAnsi"/>
          <w:b w:val="0"/>
          <w:bCs w:val="0"/>
          <w:sz w:val="24"/>
          <w:szCs w:val="24"/>
        </w:rPr>
        <w:t xml:space="preserve"> представлена на информационном ресурсе «Активный электронный гражданин» </w:t>
      </w:r>
      <w:r w:rsidRPr="006656C5">
        <w:rPr>
          <w:b w:val="0"/>
          <w:sz w:val="24"/>
          <w:szCs w:val="24"/>
        </w:rPr>
        <w:t xml:space="preserve">(e-active.govvrn.ru) в информационно-телекоммуникационной сети </w:t>
      </w:r>
      <w:r w:rsidR="00241C45" w:rsidRPr="006656C5">
        <w:rPr>
          <w:b w:val="0"/>
          <w:sz w:val="24"/>
          <w:szCs w:val="24"/>
        </w:rPr>
        <w:t>«</w:t>
      </w:r>
      <w:r w:rsidRPr="006656C5">
        <w:rPr>
          <w:b w:val="0"/>
          <w:sz w:val="24"/>
          <w:szCs w:val="24"/>
        </w:rPr>
        <w:t>Интернет</w:t>
      </w:r>
      <w:r w:rsidR="00241C45" w:rsidRPr="006656C5">
        <w:rPr>
          <w:b w:val="0"/>
          <w:sz w:val="24"/>
          <w:szCs w:val="24"/>
        </w:rPr>
        <w:t>»</w:t>
      </w:r>
      <w:r w:rsidRPr="006656C5">
        <w:rPr>
          <w:b w:val="0"/>
          <w:sz w:val="24"/>
          <w:szCs w:val="24"/>
        </w:rPr>
        <w:t xml:space="preserve"> </w:t>
      </w:r>
      <w:r w:rsidR="00983354" w:rsidRPr="006656C5">
        <w:rPr>
          <w:rFonts w:eastAsiaTheme="minorHAnsi"/>
          <w:b w:val="0"/>
          <w:bCs w:val="0"/>
          <w:sz w:val="24"/>
          <w:szCs w:val="24"/>
        </w:rPr>
        <w:t xml:space="preserve">с </w:t>
      </w:r>
      <w:r w:rsidR="00592C13">
        <w:rPr>
          <w:rFonts w:eastAsiaTheme="minorHAnsi"/>
          <w:b w:val="0"/>
          <w:bCs w:val="0"/>
          <w:sz w:val="24"/>
          <w:szCs w:val="24"/>
        </w:rPr>
        <w:t>24</w:t>
      </w:r>
      <w:r w:rsidR="00983354" w:rsidRPr="006656C5">
        <w:rPr>
          <w:rFonts w:eastAsiaTheme="minorHAnsi"/>
          <w:b w:val="0"/>
          <w:bCs w:val="0"/>
          <w:sz w:val="24"/>
          <w:szCs w:val="24"/>
        </w:rPr>
        <w:t>.</w:t>
      </w:r>
      <w:r w:rsidR="00644B64" w:rsidRPr="006656C5">
        <w:rPr>
          <w:rFonts w:eastAsiaTheme="minorHAnsi"/>
          <w:b w:val="0"/>
          <w:bCs w:val="0"/>
          <w:sz w:val="24"/>
          <w:szCs w:val="24"/>
        </w:rPr>
        <w:t>11</w:t>
      </w:r>
      <w:r w:rsidR="00983354" w:rsidRPr="006656C5">
        <w:rPr>
          <w:rFonts w:eastAsiaTheme="minorHAnsi"/>
          <w:b w:val="0"/>
          <w:bCs w:val="0"/>
          <w:sz w:val="24"/>
          <w:szCs w:val="24"/>
        </w:rPr>
        <w:t>.2023 по</w:t>
      </w:r>
      <w:r w:rsidR="00592C13">
        <w:rPr>
          <w:rFonts w:eastAsiaTheme="minorHAnsi"/>
          <w:b w:val="0"/>
          <w:bCs w:val="0"/>
          <w:sz w:val="24"/>
          <w:szCs w:val="24"/>
        </w:rPr>
        <w:t xml:space="preserve"> 03.</w:t>
      </w:r>
      <w:r w:rsidR="00644B64" w:rsidRPr="006656C5">
        <w:rPr>
          <w:rFonts w:eastAsiaTheme="minorHAnsi"/>
          <w:b w:val="0"/>
          <w:bCs w:val="0"/>
          <w:sz w:val="24"/>
          <w:szCs w:val="24"/>
        </w:rPr>
        <w:t>1</w:t>
      </w:r>
      <w:r w:rsidR="00592C13">
        <w:rPr>
          <w:rFonts w:eastAsiaTheme="minorHAnsi"/>
          <w:b w:val="0"/>
          <w:bCs w:val="0"/>
          <w:sz w:val="24"/>
          <w:szCs w:val="24"/>
        </w:rPr>
        <w:t>2</w:t>
      </w:r>
      <w:r w:rsidR="00983354" w:rsidRPr="006656C5">
        <w:rPr>
          <w:rFonts w:eastAsiaTheme="minorHAnsi"/>
          <w:b w:val="0"/>
          <w:bCs w:val="0"/>
          <w:sz w:val="24"/>
          <w:szCs w:val="24"/>
        </w:rPr>
        <w:t>.2023</w:t>
      </w:r>
      <w:r w:rsidR="00B83F7D" w:rsidRPr="006656C5">
        <w:rPr>
          <w:b w:val="0"/>
          <w:sz w:val="24"/>
          <w:szCs w:val="24"/>
        </w:rPr>
        <w:t>.</w:t>
      </w:r>
    </w:p>
    <w:p w:rsidR="00B46CF9" w:rsidRPr="006656C5" w:rsidRDefault="00B46CF9" w:rsidP="00047482">
      <w:pPr>
        <w:pStyle w:val="1"/>
        <w:keepNext w:val="0"/>
        <w:widowControl/>
        <w:autoSpaceDE w:val="0"/>
        <w:autoSpaceDN w:val="0"/>
        <w:adjustRightInd w:val="0"/>
        <w:spacing w:line="16" w:lineRule="atLeast"/>
        <w:ind w:left="0" w:firstLine="709"/>
        <w:rPr>
          <w:b w:val="0"/>
          <w:sz w:val="24"/>
          <w:szCs w:val="24"/>
        </w:rPr>
      </w:pPr>
      <w:r w:rsidRPr="006656C5">
        <w:rPr>
          <w:b w:val="0"/>
          <w:sz w:val="24"/>
          <w:szCs w:val="24"/>
        </w:rPr>
        <w:t>В период размещения</w:t>
      </w:r>
      <w:r w:rsidR="003F0D84" w:rsidRPr="006656C5">
        <w:rPr>
          <w:b w:val="0"/>
          <w:sz w:val="24"/>
          <w:szCs w:val="24"/>
        </w:rPr>
        <w:t xml:space="preserve"> экспозиции</w:t>
      </w:r>
      <w:r w:rsidRPr="006656C5">
        <w:rPr>
          <w:b w:val="0"/>
          <w:sz w:val="24"/>
          <w:szCs w:val="24"/>
        </w:rPr>
        <w:t xml:space="preserve"> проект</w:t>
      </w:r>
      <w:r w:rsidR="006C0BE1" w:rsidRPr="006656C5">
        <w:rPr>
          <w:b w:val="0"/>
          <w:sz w:val="24"/>
          <w:szCs w:val="24"/>
        </w:rPr>
        <w:t>а</w:t>
      </w:r>
      <w:r w:rsidRPr="006656C5">
        <w:rPr>
          <w:b w:val="0"/>
          <w:sz w:val="24"/>
          <w:szCs w:val="24"/>
        </w:rPr>
        <w:t xml:space="preserve"> </w:t>
      </w:r>
      <w:r w:rsidRPr="006656C5">
        <w:rPr>
          <w:rFonts w:eastAsiaTheme="minorHAnsi"/>
          <w:b w:val="0"/>
          <w:bCs w:val="0"/>
          <w:sz w:val="24"/>
          <w:szCs w:val="24"/>
        </w:rPr>
        <w:t xml:space="preserve">на информационном ресурсе «Активный электронный гражданин» </w:t>
      </w:r>
      <w:r w:rsidRPr="006656C5">
        <w:rPr>
          <w:b w:val="0"/>
          <w:sz w:val="24"/>
          <w:szCs w:val="24"/>
        </w:rPr>
        <w:t>(e-active.govvrn.ru) участники обществ</w:t>
      </w:r>
      <w:bookmarkStart w:id="0" w:name="_GoBack"/>
      <w:bookmarkEnd w:id="0"/>
      <w:r w:rsidRPr="006656C5">
        <w:rPr>
          <w:b w:val="0"/>
          <w:sz w:val="24"/>
          <w:szCs w:val="24"/>
        </w:rPr>
        <w:t>енных обсуждений имеют право вносить предложе</w:t>
      </w:r>
      <w:r w:rsidR="00B83F7D" w:rsidRPr="006656C5">
        <w:rPr>
          <w:b w:val="0"/>
          <w:sz w:val="24"/>
          <w:szCs w:val="24"/>
        </w:rPr>
        <w:t>ни</w:t>
      </w:r>
      <w:r w:rsidR="0050007C" w:rsidRPr="006656C5">
        <w:rPr>
          <w:b w:val="0"/>
          <w:sz w:val="24"/>
          <w:szCs w:val="24"/>
        </w:rPr>
        <w:t xml:space="preserve">я и замечания, касающиеся </w:t>
      </w:r>
      <w:r w:rsidRPr="006656C5">
        <w:rPr>
          <w:b w:val="0"/>
          <w:sz w:val="24"/>
          <w:szCs w:val="24"/>
        </w:rPr>
        <w:t>проект</w:t>
      </w:r>
      <w:r w:rsidR="006C0BE1" w:rsidRPr="006656C5">
        <w:rPr>
          <w:b w:val="0"/>
          <w:sz w:val="24"/>
          <w:szCs w:val="24"/>
        </w:rPr>
        <w:t>а</w:t>
      </w:r>
      <w:r w:rsidRPr="006656C5">
        <w:rPr>
          <w:b w:val="0"/>
          <w:sz w:val="24"/>
          <w:szCs w:val="24"/>
        </w:rPr>
        <w:t xml:space="preserve">: </w:t>
      </w:r>
    </w:p>
    <w:p w:rsidR="00B46CF9" w:rsidRPr="006656C5" w:rsidRDefault="00B46CF9" w:rsidP="00047482">
      <w:pPr>
        <w:pStyle w:val="1"/>
        <w:keepNext w:val="0"/>
        <w:widowControl/>
        <w:autoSpaceDE w:val="0"/>
        <w:autoSpaceDN w:val="0"/>
        <w:adjustRightInd w:val="0"/>
        <w:spacing w:line="16" w:lineRule="atLeast"/>
        <w:ind w:left="0" w:firstLine="709"/>
        <w:rPr>
          <w:rFonts w:eastAsiaTheme="minorHAnsi"/>
          <w:b w:val="0"/>
          <w:bCs w:val="0"/>
          <w:sz w:val="24"/>
          <w:szCs w:val="24"/>
        </w:rPr>
      </w:pPr>
      <w:r w:rsidRPr="006656C5">
        <w:rPr>
          <w:rFonts w:eastAsiaTheme="minorHAnsi"/>
          <w:b w:val="0"/>
          <w:bCs w:val="0"/>
          <w:sz w:val="24"/>
          <w:szCs w:val="24"/>
        </w:rPr>
        <w:t>1.</w:t>
      </w:r>
      <w:r w:rsidR="00983354" w:rsidRPr="006656C5">
        <w:rPr>
          <w:rFonts w:eastAsiaTheme="minorHAnsi"/>
          <w:b w:val="0"/>
          <w:bCs w:val="0"/>
          <w:sz w:val="24"/>
          <w:szCs w:val="24"/>
        </w:rPr>
        <w:t> </w:t>
      </w:r>
      <w:r w:rsidRPr="006656C5">
        <w:rPr>
          <w:rFonts w:eastAsiaTheme="minorHAnsi"/>
          <w:b w:val="0"/>
          <w:bCs w:val="0"/>
          <w:sz w:val="24"/>
          <w:szCs w:val="24"/>
        </w:rPr>
        <w:t>Посредством заполнения формы обратной связи на информационном</w:t>
      </w:r>
      <w:r w:rsidR="00983354" w:rsidRPr="006656C5">
        <w:rPr>
          <w:rFonts w:eastAsiaTheme="minorHAnsi"/>
          <w:b w:val="0"/>
          <w:bCs w:val="0"/>
          <w:sz w:val="24"/>
          <w:szCs w:val="24"/>
        </w:rPr>
        <w:t> </w:t>
      </w:r>
      <w:r w:rsidRPr="006656C5">
        <w:rPr>
          <w:rFonts w:eastAsiaTheme="minorHAnsi"/>
          <w:b w:val="0"/>
          <w:bCs w:val="0"/>
          <w:sz w:val="24"/>
          <w:szCs w:val="24"/>
        </w:rPr>
        <w:t>ресурсе.</w:t>
      </w:r>
    </w:p>
    <w:p w:rsidR="00B46CF9" w:rsidRPr="006656C5" w:rsidRDefault="00B46CF9" w:rsidP="00047482">
      <w:pPr>
        <w:pStyle w:val="1"/>
        <w:keepNext w:val="0"/>
        <w:widowControl/>
        <w:autoSpaceDE w:val="0"/>
        <w:autoSpaceDN w:val="0"/>
        <w:adjustRightInd w:val="0"/>
        <w:spacing w:line="16" w:lineRule="atLeast"/>
        <w:ind w:left="0" w:firstLine="709"/>
        <w:rPr>
          <w:rFonts w:eastAsiaTheme="minorHAnsi"/>
          <w:b w:val="0"/>
          <w:bCs w:val="0"/>
          <w:sz w:val="24"/>
          <w:szCs w:val="24"/>
        </w:rPr>
      </w:pPr>
      <w:r w:rsidRPr="006656C5">
        <w:rPr>
          <w:rFonts w:eastAsiaTheme="minorHAnsi"/>
          <w:b w:val="0"/>
          <w:bCs w:val="0"/>
          <w:sz w:val="24"/>
          <w:szCs w:val="24"/>
        </w:rPr>
        <w:t>2.</w:t>
      </w:r>
      <w:r w:rsidR="00983354" w:rsidRPr="006656C5">
        <w:rPr>
          <w:rFonts w:eastAsiaTheme="minorHAnsi"/>
          <w:b w:val="0"/>
          <w:bCs w:val="0"/>
          <w:sz w:val="24"/>
          <w:szCs w:val="24"/>
        </w:rPr>
        <w:t> </w:t>
      </w:r>
      <w:r w:rsidRPr="006656C5">
        <w:rPr>
          <w:rFonts w:eastAsiaTheme="minorHAnsi"/>
          <w:b w:val="0"/>
          <w:bCs w:val="0"/>
          <w:sz w:val="24"/>
          <w:szCs w:val="24"/>
        </w:rPr>
        <w:t xml:space="preserve">Посредством направления предложения с помощью электронной приемной администрации городского округа город Воронеж </w:t>
      </w:r>
      <w:r w:rsidRPr="006656C5">
        <w:rPr>
          <w:b w:val="0"/>
          <w:kern w:val="3"/>
          <w:sz w:val="24"/>
          <w:szCs w:val="24"/>
          <w:lang w:val="de-DE" w:eastAsia="ja-JP" w:bidi="fa-IR"/>
        </w:rPr>
        <w:t>(</w:t>
      </w:r>
      <w:hyperlink r:id="rId7" w:history="1">
        <w:r w:rsidRPr="006656C5">
          <w:rPr>
            <w:b w:val="0"/>
            <w:color w:val="00000A"/>
            <w:kern w:val="3"/>
            <w:sz w:val="24"/>
            <w:szCs w:val="24"/>
            <w:lang w:val="de-DE" w:eastAsia="ja-JP" w:bidi="fa-IR"/>
          </w:rPr>
          <w:t>reception.voronezh-city.ru</w:t>
        </w:r>
      </w:hyperlink>
      <w:r w:rsidRPr="006656C5">
        <w:rPr>
          <w:b w:val="0"/>
          <w:kern w:val="3"/>
          <w:sz w:val="24"/>
          <w:szCs w:val="24"/>
          <w:lang w:val="de-DE" w:eastAsia="ja-JP" w:bidi="fa-IR"/>
        </w:rPr>
        <w:t>)</w:t>
      </w:r>
      <w:r w:rsidRPr="006656C5">
        <w:rPr>
          <w:b w:val="0"/>
          <w:kern w:val="3"/>
          <w:sz w:val="24"/>
          <w:szCs w:val="24"/>
          <w:lang w:eastAsia="ja-JP" w:bidi="fa-IR"/>
        </w:rPr>
        <w:t>.</w:t>
      </w:r>
    </w:p>
    <w:p w:rsidR="00B46CF9" w:rsidRPr="006656C5" w:rsidRDefault="00B46CF9" w:rsidP="00047482">
      <w:pPr>
        <w:pStyle w:val="ab"/>
        <w:suppressAutoHyphens/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656C5"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983354" w:rsidRPr="006656C5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6656C5">
        <w:rPr>
          <w:rFonts w:ascii="Times New Roman" w:hAnsi="Times New Roman" w:cs="Times New Roman"/>
          <w:sz w:val="24"/>
          <w:szCs w:val="24"/>
          <w:lang w:eastAsia="ru-RU"/>
        </w:rPr>
        <w:t xml:space="preserve">В письменной форме </w:t>
      </w:r>
      <w:r w:rsidR="00891069" w:rsidRPr="006656C5">
        <w:rPr>
          <w:rFonts w:ascii="Times New Roman" w:hAnsi="Times New Roman" w:cs="Times New Roman"/>
          <w:sz w:val="24"/>
          <w:szCs w:val="24"/>
          <w:lang w:eastAsia="ru-RU"/>
        </w:rPr>
        <w:t>или в форме электронного документа в адрес организатора общественных обсуждений</w:t>
      </w:r>
      <w:r w:rsidRPr="006656C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573B4" w:rsidRPr="006656C5" w:rsidRDefault="001573B4" w:rsidP="00047482">
      <w:pPr>
        <w:pStyle w:val="ab"/>
        <w:suppressAutoHyphens/>
        <w:spacing w:after="0" w:line="16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656C5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3F0D84" w:rsidRPr="006656C5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6656C5">
        <w:rPr>
          <w:rFonts w:ascii="Times New Roman" w:hAnsi="Times New Roman" w:cs="Times New Roman"/>
          <w:sz w:val="24"/>
          <w:szCs w:val="24"/>
          <w:lang w:eastAsia="ru-RU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3F0D84" w:rsidRPr="006656C5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6656C5">
        <w:rPr>
          <w:rFonts w:ascii="Times New Roman" w:hAnsi="Times New Roman" w:cs="Times New Roman"/>
          <w:sz w:val="24"/>
          <w:szCs w:val="24"/>
          <w:lang w:eastAsia="ru-RU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6656C5">
        <w:rPr>
          <w:rFonts w:ascii="Times New Roman" w:hAnsi="Times New Roman" w:cs="Times New Roman"/>
          <w:sz w:val="24"/>
          <w:szCs w:val="24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6656C5">
        <w:rPr>
          <w:rFonts w:ascii="Times New Roman" w:hAnsi="Times New Roman" w:cs="Times New Roman"/>
          <w:sz w:val="24"/>
          <w:szCs w:val="24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EB2482" w:rsidRPr="006656C5" w:rsidRDefault="00A01D42" w:rsidP="00047482">
      <w:pPr>
        <w:suppressAutoHyphens/>
        <w:autoSpaceDE w:val="0"/>
        <w:autoSpaceDN w:val="0"/>
        <w:adjustRightInd w:val="0"/>
        <w:spacing w:after="0" w:line="16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6C5">
        <w:rPr>
          <w:rFonts w:ascii="Times New Roman" w:hAnsi="Times New Roman" w:cs="Times New Roman"/>
          <w:sz w:val="24"/>
          <w:szCs w:val="24"/>
        </w:rPr>
        <w:t>Консультирование участников общественных обсуждений по рассматриваемым проектам осуществляет комиссия по землепользованию и застройке городского округа город Воронеж</w:t>
      </w:r>
      <w:r w:rsidR="00EB2482" w:rsidRPr="006656C5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Pr="006656C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1D42" w:rsidRPr="006656C5" w:rsidRDefault="00A01D42" w:rsidP="00047482">
      <w:pPr>
        <w:suppressAutoHyphens/>
        <w:autoSpaceDE w:val="0"/>
        <w:autoSpaceDN w:val="0"/>
        <w:adjustRightInd w:val="0"/>
        <w:spacing w:after="0" w:line="16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6C5">
        <w:rPr>
          <w:rFonts w:ascii="Times New Roman" w:eastAsia="Calibri" w:hAnsi="Times New Roman" w:cs="Times New Roman"/>
          <w:sz w:val="24"/>
          <w:szCs w:val="24"/>
        </w:rPr>
        <w:t xml:space="preserve">Местонахождение </w:t>
      </w:r>
      <w:r w:rsidR="00EB2482" w:rsidRPr="006656C5">
        <w:rPr>
          <w:rFonts w:ascii="Times New Roman" w:hAnsi="Times New Roman" w:cs="Times New Roman"/>
          <w:sz w:val="24"/>
          <w:szCs w:val="24"/>
        </w:rPr>
        <w:t>К</w:t>
      </w:r>
      <w:r w:rsidRPr="006656C5">
        <w:rPr>
          <w:rFonts w:ascii="Times New Roman" w:hAnsi="Times New Roman" w:cs="Times New Roman"/>
          <w:sz w:val="24"/>
          <w:szCs w:val="24"/>
        </w:rPr>
        <w:t>омиссии</w:t>
      </w:r>
      <w:r w:rsidRPr="006656C5">
        <w:rPr>
          <w:rFonts w:ascii="Times New Roman" w:eastAsia="Calibri" w:hAnsi="Times New Roman" w:cs="Times New Roman"/>
          <w:sz w:val="24"/>
          <w:szCs w:val="24"/>
        </w:rPr>
        <w:t xml:space="preserve">: 394006, г. Воронеж, ул. </w:t>
      </w:r>
      <w:proofErr w:type="spellStart"/>
      <w:r w:rsidRPr="006656C5">
        <w:rPr>
          <w:rFonts w:ascii="Times New Roman" w:eastAsia="Calibri" w:hAnsi="Times New Roman" w:cs="Times New Roman"/>
          <w:sz w:val="24"/>
          <w:szCs w:val="24"/>
        </w:rPr>
        <w:t>Кольцовская</w:t>
      </w:r>
      <w:proofErr w:type="spellEnd"/>
      <w:r w:rsidRPr="006656C5">
        <w:rPr>
          <w:rFonts w:ascii="Times New Roman" w:eastAsia="Calibri" w:hAnsi="Times New Roman" w:cs="Times New Roman"/>
          <w:sz w:val="24"/>
          <w:szCs w:val="24"/>
        </w:rPr>
        <w:t xml:space="preserve">, 45 (управление главного архитектора администрации городского округа город Воронеж); </w:t>
      </w:r>
      <w:proofErr w:type="spellStart"/>
      <w:r w:rsidRPr="006656C5">
        <w:rPr>
          <w:rFonts w:ascii="Times New Roman" w:hAnsi="Times New Roman" w:cs="Times New Roman"/>
          <w:bCs/>
          <w:sz w:val="24"/>
          <w:szCs w:val="24"/>
        </w:rPr>
        <w:t>имейл</w:t>
      </w:r>
      <w:proofErr w:type="spellEnd"/>
      <w:r w:rsidRPr="006656C5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hyperlink r:id="rId8" w:history="1">
        <w:r w:rsidRPr="006656C5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uga</w:t>
        </w:r>
        <w:r w:rsidRPr="006656C5">
          <w:rPr>
            <w:rFonts w:ascii="Times New Roman" w:hAnsi="Times New Roman" w:cs="Times New Roman"/>
            <w:spacing w:val="-2"/>
            <w:sz w:val="24"/>
            <w:szCs w:val="24"/>
          </w:rPr>
          <w:t>@</w:t>
        </w:r>
        <w:r w:rsidRPr="006656C5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cityhall</w:t>
        </w:r>
        <w:r w:rsidRPr="006656C5">
          <w:rPr>
            <w:rFonts w:ascii="Times New Roman" w:hAnsi="Times New Roman" w:cs="Times New Roman"/>
            <w:spacing w:val="-2"/>
            <w:sz w:val="24"/>
            <w:szCs w:val="24"/>
          </w:rPr>
          <w:t>.</w:t>
        </w:r>
        <w:r w:rsidRPr="006656C5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voronezh</w:t>
        </w:r>
        <w:r w:rsidRPr="006656C5">
          <w:rPr>
            <w:rFonts w:ascii="Times New Roman" w:hAnsi="Times New Roman" w:cs="Times New Roman"/>
            <w:spacing w:val="-2"/>
            <w:sz w:val="24"/>
            <w:szCs w:val="24"/>
          </w:rPr>
          <w:t>-</w:t>
        </w:r>
        <w:r w:rsidRPr="006656C5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city</w:t>
        </w:r>
        <w:r w:rsidRPr="006656C5">
          <w:rPr>
            <w:rFonts w:ascii="Times New Roman" w:hAnsi="Times New Roman" w:cs="Times New Roman"/>
            <w:spacing w:val="-2"/>
            <w:sz w:val="24"/>
            <w:szCs w:val="24"/>
          </w:rPr>
          <w:t>.</w:t>
        </w:r>
        <w:proofErr w:type="spellStart"/>
        <w:r w:rsidRPr="006656C5">
          <w:rPr>
            <w:rFonts w:ascii="Times New Roman" w:hAnsi="Times New Roman" w:cs="Times New Roman"/>
            <w:spacing w:val="-2"/>
            <w:sz w:val="24"/>
            <w:szCs w:val="24"/>
            <w:lang w:val="en-US"/>
          </w:rPr>
          <w:t>ru</w:t>
        </w:r>
        <w:proofErr w:type="spellEnd"/>
      </w:hyperlink>
      <w:r w:rsidR="00EB2482" w:rsidRPr="006656C5">
        <w:rPr>
          <w:rFonts w:ascii="Times New Roman" w:hAnsi="Times New Roman" w:cs="Times New Roman"/>
          <w:sz w:val="24"/>
          <w:szCs w:val="24"/>
        </w:rPr>
        <w:t>;</w:t>
      </w:r>
      <w:r w:rsidRPr="006656C5">
        <w:rPr>
          <w:rFonts w:ascii="Times New Roman" w:hAnsi="Times New Roman" w:cs="Times New Roman"/>
          <w:sz w:val="24"/>
          <w:szCs w:val="24"/>
        </w:rPr>
        <w:t xml:space="preserve"> </w:t>
      </w:r>
      <w:r w:rsidR="00EB2482" w:rsidRPr="006656C5">
        <w:rPr>
          <w:rFonts w:ascii="Times New Roman" w:eastAsia="Calibri" w:hAnsi="Times New Roman" w:cs="Times New Roman"/>
          <w:sz w:val="24"/>
          <w:szCs w:val="24"/>
        </w:rPr>
        <w:t>тел.: (473) 228-36-69, (473)</w:t>
      </w:r>
      <w:r w:rsidR="00EC0972" w:rsidRPr="006656C5">
        <w:rPr>
          <w:rFonts w:ascii="Times New Roman" w:eastAsia="Calibri" w:hAnsi="Times New Roman" w:cs="Times New Roman"/>
          <w:sz w:val="24"/>
          <w:szCs w:val="24"/>
        </w:rPr>
        <w:t> </w:t>
      </w:r>
      <w:r w:rsidR="002602FA" w:rsidRPr="006656C5">
        <w:rPr>
          <w:rFonts w:ascii="Times New Roman" w:eastAsia="Calibri" w:hAnsi="Times New Roman" w:cs="Times New Roman"/>
          <w:sz w:val="24"/>
          <w:szCs w:val="24"/>
        </w:rPr>
        <w:t>228-39-80</w:t>
      </w:r>
      <w:r w:rsidR="00EB2482" w:rsidRPr="006656C5">
        <w:rPr>
          <w:rFonts w:ascii="Times New Roman" w:eastAsia="Calibri" w:hAnsi="Times New Roman" w:cs="Times New Roman"/>
          <w:sz w:val="24"/>
          <w:szCs w:val="24"/>
        </w:rPr>
        <w:t>;</w:t>
      </w:r>
      <w:r w:rsidR="00EB2482" w:rsidRPr="006656C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6656C5">
        <w:rPr>
          <w:rFonts w:ascii="Times New Roman" w:eastAsia="Calibri" w:hAnsi="Times New Roman" w:cs="Times New Roman"/>
          <w:sz w:val="24"/>
          <w:szCs w:val="24"/>
        </w:rPr>
        <w:t xml:space="preserve">приемные часы в рабочие дни: </w:t>
      </w:r>
      <w:r w:rsidR="00F54CA7" w:rsidRPr="006656C5">
        <w:rPr>
          <w:rFonts w:ascii="Times New Roman" w:eastAsia="Calibri" w:hAnsi="Times New Roman" w:cs="Times New Roman"/>
          <w:sz w:val="24"/>
          <w:szCs w:val="24"/>
        </w:rPr>
        <w:t xml:space="preserve">пн.- чт. с 9.00 до 18.00, пт. с 9.00 до 16.45, перерыв с 13.00 </w:t>
      </w:r>
      <w:proofErr w:type="gramStart"/>
      <w:r w:rsidR="00F54CA7" w:rsidRPr="006656C5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="00F54CA7" w:rsidRPr="006656C5">
        <w:rPr>
          <w:rFonts w:ascii="Times New Roman" w:eastAsia="Calibri" w:hAnsi="Times New Roman" w:cs="Times New Roman"/>
          <w:sz w:val="24"/>
          <w:szCs w:val="24"/>
        </w:rPr>
        <w:t xml:space="preserve"> 13.45.</w:t>
      </w:r>
    </w:p>
    <w:p w:rsidR="00A959C6" w:rsidRPr="007D3F44" w:rsidRDefault="00A959C6" w:rsidP="00A959C6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Данное оповещение </w:t>
      </w:r>
      <w:r w:rsidRPr="007D3F44">
        <w:rPr>
          <w:rFonts w:ascii="Times New Roman" w:hAnsi="Times New Roman" w:cs="Times New Roman"/>
          <w:sz w:val="24"/>
          <w:szCs w:val="24"/>
        </w:rPr>
        <w:t>подлеж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D3F44">
        <w:rPr>
          <w:rFonts w:ascii="Times New Roman" w:hAnsi="Times New Roman" w:cs="Times New Roman"/>
          <w:sz w:val="24"/>
          <w:szCs w:val="24"/>
        </w:rPr>
        <w:t xml:space="preserve">т опубликованию в газете «Берег», </w:t>
      </w:r>
      <w:r>
        <w:rPr>
          <w:rFonts w:ascii="Times New Roman" w:hAnsi="Times New Roman" w:cs="Times New Roman"/>
          <w:sz w:val="24"/>
          <w:szCs w:val="24"/>
        </w:rPr>
        <w:t xml:space="preserve">материалы по проекту </w:t>
      </w:r>
      <w:r w:rsidRPr="007D3F44">
        <w:rPr>
          <w:rFonts w:ascii="Times New Roman" w:hAnsi="Times New Roman" w:cs="Times New Roman"/>
          <w:sz w:val="24"/>
          <w:szCs w:val="24"/>
        </w:rPr>
        <w:t>размещ</w:t>
      </w:r>
      <w:r>
        <w:rPr>
          <w:rFonts w:ascii="Times New Roman" w:hAnsi="Times New Roman" w:cs="Times New Roman"/>
          <w:sz w:val="24"/>
          <w:szCs w:val="24"/>
        </w:rPr>
        <w:t>аются</w:t>
      </w:r>
      <w:r w:rsidRPr="007D3F44">
        <w:rPr>
          <w:rFonts w:ascii="Times New Roman" w:hAnsi="Times New Roman" w:cs="Times New Roman"/>
          <w:sz w:val="24"/>
          <w:szCs w:val="24"/>
        </w:rPr>
        <w:t xml:space="preserve"> на официальном сайте администрации городского округа город Воронеж в сети Интернет (</w:t>
      </w:r>
      <w:hyperlink r:id="rId9" w:history="1">
        <w:proofErr w:type="spellStart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voronezh</w:t>
        </w:r>
        <w:proofErr w:type="spellEnd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-</w:t>
        </w:r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city</w:t>
        </w:r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Pr="007D3F4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7D3F44">
        <w:rPr>
          <w:rFonts w:ascii="Times New Roman" w:hAnsi="Times New Roman" w:cs="Times New Roman"/>
          <w:sz w:val="24"/>
          <w:szCs w:val="24"/>
        </w:rPr>
        <w:t>), на информационном ресурсе «Активный электронный гражданин»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3F44">
        <w:rPr>
          <w:rFonts w:ascii="Times New Roman" w:hAnsi="Times New Roman" w:cs="Times New Roman"/>
          <w:sz w:val="24"/>
          <w:szCs w:val="24"/>
        </w:rPr>
        <w:t xml:space="preserve">(e-active.govvrn.ru). </w:t>
      </w:r>
    </w:p>
    <w:p w:rsidR="00B46CF9" w:rsidRDefault="00B46CF9" w:rsidP="00047482">
      <w:pPr>
        <w:spacing w:after="0" w:line="16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5668A" w:rsidRPr="006656C5" w:rsidRDefault="00B5668A" w:rsidP="00047482">
      <w:pPr>
        <w:spacing w:after="0" w:line="16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C6B73" w:rsidRPr="006656C5" w:rsidRDefault="006C6B73" w:rsidP="00047482">
      <w:pPr>
        <w:spacing w:line="16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6C5">
        <w:rPr>
          <w:rFonts w:ascii="Times New Roman" w:hAnsi="Times New Roman" w:cs="Times New Roman"/>
          <w:sz w:val="24"/>
          <w:szCs w:val="24"/>
        </w:rPr>
        <w:t xml:space="preserve">Председатель комиссии </w:t>
      </w:r>
    </w:p>
    <w:p w:rsidR="006C6B73" w:rsidRPr="006656C5" w:rsidRDefault="006C6B73" w:rsidP="00047482">
      <w:pPr>
        <w:spacing w:line="16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6C5">
        <w:rPr>
          <w:rFonts w:ascii="Times New Roman" w:hAnsi="Times New Roman" w:cs="Times New Roman"/>
          <w:sz w:val="24"/>
          <w:szCs w:val="24"/>
        </w:rPr>
        <w:t xml:space="preserve">по землепользованию и застройке </w:t>
      </w:r>
    </w:p>
    <w:p w:rsidR="006C6B73" w:rsidRPr="006656C5" w:rsidRDefault="006C6B73" w:rsidP="00047482">
      <w:pPr>
        <w:spacing w:line="16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656C5">
        <w:rPr>
          <w:rFonts w:ascii="Times New Roman" w:hAnsi="Times New Roman" w:cs="Times New Roman"/>
          <w:sz w:val="24"/>
          <w:szCs w:val="24"/>
        </w:rPr>
        <w:t xml:space="preserve">городского округа город Воронеж                                                </w:t>
      </w:r>
      <w:r w:rsidR="00047482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6656C5">
        <w:rPr>
          <w:rFonts w:ascii="Times New Roman" w:hAnsi="Times New Roman" w:cs="Times New Roman"/>
          <w:sz w:val="24"/>
          <w:szCs w:val="24"/>
        </w:rPr>
        <w:t>М.Ш. Солтанов</w:t>
      </w:r>
    </w:p>
    <w:p w:rsidR="006C6B73" w:rsidRPr="006656C5" w:rsidRDefault="006C6B73" w:rsidP="00047482">
      <w:pPr>
        <w:spacing w:after="0" w:line="16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6C6B73" w:rsidRPr="006656C5" w:rsidSect="00C40910">
      <w:headerReference w:type="default" r:id="rId10"/>
      <w:pgSz w:w="11905" w:h="16838"/>
      <w:pgMar w:top="426" w:right="567" w:bottom="142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B9C" w:rsidRDefault="00056B9C" w:rsidP="00DC409F">
      <w:pPr>
        <w:spacing w:after="0" w:line="240" w:lineRule="auto"/>
      </w:pPr>
      <w:r>
        <w:separator/>
      </w:r>
    </w:p>
  </w:endnote>
  <w:endnote w:type="continuationSeparator" w:id="0">
    <w:p w:rsidR="00056B9C" w:rsidRDefault="00056B9C" w:rsidP="00DC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B9C" w:rsidRDefault="00056B9C" w:rsidP="00DC409F">
      <w:pPr>
        <w:spacing w:after="0" w:line="240" w:lineRule="auto"/>
      </w:pPr>
      <w:r>
        <w:separator/>
      </w:r>
    </w:p>
  </w:footnote>
  <w:footnote w:type="continuationSeparator" w:id="0">
    <w:p w:rsidR="00056B9C" w:rsidRDefault="00056B9C" w:rsidP="00DC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09F" w:rsidRDefault="00DC409F">
    <w:pPr>
      <w:pStyle w:val="a7"/>
      <w:jc w:val="center"/>
    </w:pPr>
  </w:p>
  <w:p w:rsidR="00DC409F" w:rsidRDefault="00DC409F">
    <w:pPr>
      <w:pStyle w:val="a7"/>
      <w:jc w:val="center"/>
    </w:pPr>
  </w:p>
  <w:p w:rsidR="00DC409F" w:rsidRPr="00EC0972" w:rsidRDefault="001A276E" w:rsidP="00EB2482">
    <w:pPr>
      <w:pStyle w:val="a7"/>
      <w:jc w:val="center"/>
      <w:rPr>
        <w:rFonts w:ascii="Times New Roman" w:hAnsi="Times New Roman" w:cs="Times New Roman"/>
        <w:sz w:val="24"/>
        <w:szCs w:val="24"/>
      </w:rPr>
    </w:pPr>
    <w:sdt>
      <w:sdtPr>
        <w:id w:val="-1442601409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92C1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DC409F" w:rsidRPr="00EC097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47482"/>
    <w:rsid w:val="00056B9C"/>
    <w:rsid w:val="00070B7A"/>
    <w:rsid w:val="000931BB"/>
    <w:rsid w:val="000C521F"/>
    <w:rsid w:val="000C6CA4"/>
    <w:rsid w:val="000D74FF"/>
    <w:rsid w:val="00154FC6"/>
    <w:rsid w:val="001573B4"/>
    <w:rsid w:val="00175FE1"/>
    <w:rsid w:val="00191CE3"/>
    <w:rsid w:val="001A276E"/>
    <w:rsid w:val="001A5BCF"/>
    <w:rsid w:val="001D26BA"/>
    <w:rsid w:val="00221F6E"/>
    <w:rsid w:val="00227794"/>
    <w:rsid w:val="002308CE"/>
    <w:rsid w:val="00241C45"/>
    <w:rsid w:val="002602FA"/>
    <w:rsid w:val="002750DF"/>
    <w:rsid w:val="002A2A3F"/>
    <w:rsid w:val="002A6E08"/>
    <w:rsid w:val="00315B30"/>
    <w:rsid w:val="0034024D"/>
    <w:rsid w:val="00383C4A"/>
    <w:rsid w:val="003B0C20"/>
    <w:rsid w:val="003D3B29"/>
    <w:rsid w:val="003F0D84"/>
    <w:rsid w:val="004134A5"/>
    <w:rsid w:val="00452542"/>
    <w:rsid w:val="0048033A"/>
    <w:rsid w:val="00494249"/>
    <w:rsid w:val="004B584D"/>
    <w:rsid w:val="004D3E4C"/>
    <w:rsid w:val="004E24C8"/>
    <w:rsid w:val="0050007C"/>
    <w:rsid w:val="005354CE"/>
    <w:rsid w:val="00592C13"/>
    <w:rsid w:val="0059660E"/>
    <w:rsid w:val="005A60C2"/>
    <w:rsid w:val="005B0395"/>
    <w:rsid w:val="005C35B0"/>
    <w:rsid w:val="005C62E4"/>
    <w:rsid w:val="005D65AE"/>
    <w:rsid w:val="005F2031"/>
    <w:rsid w:val="00605750"/>
    <w:rsid w:val="00607BC4"/>
    <w:rsid w:val="00644B64"/>
    <w:rsid w:val="006656C5"/>
    <w:rsid w:val="006B2AEF"/>
    <w:rsid w:val="006B6BC4"/>
    <w:rsid w:val="006C0BE1"/>
    <w:rsid w:val="006C6B73"/>
    <w:rsid w:val="006D71B0"/>
    <w:rsid w:val="007A3400"/>
    <w:rsid w:val="007B2541"/>
    <w:rsid w:val="007C4C57"/>
    <w:rsid w:val="007D02C5"/>
    <w:rsid w:val="00816674"/>
    <w:rsid w:val="00823C64"/>
    <w:rsid w:val="00891069"/>
    <w:rsid w:val="008A183D"/>
    <w:rsid w:val="008A391B"/>
    <w:rsid w:val="008F3325"/>
    <w:rsid w:val="009304F4"/>
    <w:rsid w:val="009440C7"/>
    <w:rsid w:val="009546AE"/>
    <w:rsid w:val="00983354"/>
    <w:rsid w:val="009A1ADC"/>
    <w:rsid w:val="009A2BCE"/>
    <w:rsid w:val="009A595E"/>
    <w:rsid w:val="009E0C70"/>
    <w:rsid w:val="00A01D42"/>
    <w:rsid w:val="00A14EC0"/>
    <w:rsid w:val="00A65991"/>
    <w:rsid w:val="00A959C6"/>
    <w:rsid w:val="00AA6D80"/>
    <w:rsid w:val="00AE06AB"/>
    <w:rsid w:val="00AF7183"/>
    <w:rsid w:val="00B106ED"/>
    <w:rsid w:val="00B11BA1"/>
    <w:rsid w:val="00B46CF9"/>
    <w:rsid w:val="00B5668A"/>
    <w:rsid w:val="00B77DCF"/>
    <w:rsid w:val="00B83F7D"/>
    <w:rsid w:val="00B867A0"/>
    <w:rsid w:val="00BC3825"/>
    <w:rsid w:val="00C00F93"/>
    <w:rsid w:val="00C40910"/>
    <w:rsid w:val="00C67457"/>
    <w:rsid w:val="00C81C30"/>
    <w:rsid w:val="00D217BA"/>
    <w:rsid w:val="00D87647"/>
    <w:rsid w:val="00DC409F"/>
    <w:rsid w:val="00DC46F0"/>
    <w:rsid w:val="00E23C36"/>
    <w:rsid w:val="00EB1C62"/>
    <w:rsid w:val="00EB2482"/>
    <w:rsid w:val="00EC0972"/>
    <w:rsid w:val="00EC4D74"/>
    <w:rsid w:val="00EE630D"/>
    <w:rsid w:val="00EF69A0"/>
    <w:rsid w:val="00F02B4F"/>
    <w:rsid w:val="00F22907"/>
    <w:rsid w:val="00F32033"/>
    <w:rsid w:val="00F54CA7"/>
    <w:rsid w:val="00F559FB"/>
    <w:rsid w:val="00F736ED"/>
    <w:rsid w:val="00F9471C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  <w:style w:type="table" w:styleId="ac">
    <w:name w:val="Table Grid"/>
    <w:basedOn w:val="a1"/>
    <w:uiPriority w:val="59"/>
    <w:rsid w:val="00983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409F"/>
  </w:style>
  <w:style w:type="paragraph" w:styleId="a9">
    <w:name w:val="footer"/>
    <w:basedOn w:val="a"/>
    <w:link w:val="aa"/>
    <w:uiPriority w:val="99"/>
    <w:unhideWhenUsed/>
    <w:rsid w:val="00DC4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409F"/>
  </w:style>
  <w:style w:type="paragraph" w:styleId="ab">
    <w:name w:val="List Paragraph"/>
    <w:basedOn w:val="a"/>
    <w:uiPriority w:val="34"/>
    <w:qFormat/>
    <w:rsid w:val="00B46CF9"/>
    <w:pPr>
      <w:ind w:left="720"/>
      <w:contextualSpacing/>
    </w:pPr>
  </w:style>
  <w:style w:type="table" w:styleId="ac">
    <w:name w:val="Table Grid"/>
    <w:basedOn w:val="a1"/>
    <w:uiPriority w:val="59"/>
    <w:rsid w:val="00983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ception.voronezh-city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Зарникова Е.В.</cp:lastModifiedBy>
  <cp:revision>4</cp:revision>
  <cp:lastPrinted>2023-11-16T07:05:00Z</cp:lastPrinted>
  <dcterms:created xsi:type="dcterms:W3CDTF">2023-11-07T11:35:00Z</dcterms:created>
  <dcterms:modified xsi:type="dcterms:W3CDTF">2023-11-16T07:05:00Z</dcterms:modified>
</cp:coreProperties>
</file>